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EBA7" w14:textId="5AFF8CD1" w:rsidR="00BC0C91" w:rsidRDefault="00BC0C91" w:rsidP="00BC0C91">
      <w:pPr>
        <w:pStyle w:val="Title"/>
        <w:spacing w:before="240"/>
        <w:jc w:val="center"/>
        <w:rPr>
          <w:b/>
          <w:sz w:val="48"/>
        </w:rPr>
      </w:pPr>
      <w:r>
        <w:rPr>
          <w:b/>
          <w:sz w:val="48"/>
        </w:rPr>
        <w:t>Enterprise Growth for Communities</w:t>
      </w:r>
    </w:p>
    <w:p w14:paraId="72C0238E" w14:textId="78169908" w:rsidR="00BC0C91" w:rsidRDefault="00D941A8" w:rsidP="00BC0C91">
      <w:pPr>
        <w:pStyle w:val="Title"/>
        <w:jc w:val="center"/>
        <w:rPr>
          <w:sz w:val="36"/>
        </w:rPr>
      </w:pPr>
      <w:r>
        <w:rPr>
          <w:sz w:val="36"/>
        </w:rPr>
        <w:t>Expression of Interest form</w:t>
      </w:r>
    </w:p>
    <w:p w14:paraId="50210023" w14:textId="1DFF5E93" w:rsidR="00BC0C91" w:rsidRDefault="00BC0C91" w:rsidP="00BC0C91">
      <w:pPr>
        <w:pStyle w:val="Title"/>
        <w:jc w:val="center"/>
        <w:rPr>
          <w:sz w:val="28"/>
        </w:rPr>
      </w:pPr>
      <w:r>
        <w:rPr>
          <w:sz w:val="28"/>
        </w:rPr>
        <w:t>April 2022</w:t>
      </w:r>
      <w:r w:rsidR="00DD3CD1">
        <w:rPr>
          <w:sz w:val="28"/>
        </w:rPr>
        <w:t xml:space="preserve"> (V.1.1)</w:t>
      </w:r>
    </w:p>
    <w:p w14:paraId="0ACE43DF" w14:textId="04F001DF" w:rsidR="00BC0C91" w:rsidRPr="00BC0C91" w:rsidRDefault="00BC0C91" w:rsidP="00BC0C91"/>
    <w:p w14:paraId="4BF24BD0" w14:textId="37A9CEE5" w:rsidR="00B75A0A" w:rsidRDefault="00B75A0A" w:rsidP="00D0078E">
      <w:r>
        <w:t xml:space="preserve">This Expression of Interest form is for </w:t>
      </w:r>
      <w:r w:rsidRPr="008D4F8A">
        <w:rPr>
          <w:b/>
          <w:bCs/>
          <w:u w:val="single"/>
        </w:rPr>
        <w:t>social investors</w:t>
      </w:r>
      <w:r>
        <w:t xml:space="preserve"> </w:t>
      </w:r>
      <w:r w:rsidR="008D4F8A">
        <w:t>who are interested in applying for</w:t>
      </w:r>
      <w:r>
        <w:t xml:space="preserve"> grant from Access’s Enterprise Growth for Communities (EGC)</w:t>
      </w:r>
      <w:r w:rsidR="00421A9D">
        <w:t xml:space="preserve"> programme </w:t>
      </w:r>
      <w:r>
        <w:t xml:space="preserve">in order to set up a social investment fund </w:t>
      </w:r>
      <w:r w:rsidR="007747AA">
        <w:t>to provide loans/ loans and grants to</w:t>
      </w:r>
      <w:r>
        <w:t xml:space="preserve"> charities and social enterprises. </w:t>
      </w:r>
      <w:r w:rsidR="009E09E8">
        <w:t xml:space="preserve">For guidance </w:t>
      </w:r>
      <w:r w:rsidR="00CE3637">
        <w:t xml:space="preserve">about the programme </w:t>
      </w:r>
      <w:r w:rsidR="009E09E8">
        <w:t xml:space="preserve">please refer to the Investment Policy published on our </w:t>
      </w:r>
      <w:hyperlink r:id="rId10" w:history="1">
        <w:r w:rsidR="009E09E8" w:rsidRPr="00C93893">
          <w:rPr>
            <w:rStyle w:val="Hyperlink"/>
          </w:rPr>
          <w:t>website</w:t>
        </w:r>
      </w:hyperlink>
      <w:r w:rsidR="009E09E8">
        <w:t xml:space="preserve"> or </w:t>
      </w:r>
      <w:hyperlink r:id="rId11" w:history="1">
        <w:r w:rsidR="00CE3637" w:rsidRPr="00CE3637">
          <w:rPr>
            <w:rStyle w:val="Hyperlink"/>
          </w:rPr>
          <w:t>contact us</w:t>
        </w:r>
      </w:hyperlink>
      <w:r w:rsidR="00CE3637">
        <w:t xml:space="preserve"> and we would be happy to arrange a conversation. </w:t>
      </w:r>
    </w:p>
    <w:p w14:paraId="3FCD5E06" w14:textId="1F2FF960" w:rsidR="008D4F8A" w:rsidRDefault="00B75A0A" w:rsidP="008D4F8A">
      <w:r>
        <w:t xml:space="preserve">If you are an </w:t>
      </w:r>
      <w:r w:rsidRPr="00B75A0A">
        <w:rPr>
          <w:b/>
          <w:bCs/>
        </w:rPr>
        <w:t>investor</w:t>
      </w:r>
      <w:r>
        <w:t xml:space="preserve"> </w:t>
      </w:r>
      <w:r w:rsidR="008D4F8A">
        <w:t xml:space="preserve">and would like to speak to </w:t>
      </w:r>
      <w:r w:rsidR="008B0A6A">
        <w:t>Access</w:t>
      </w:r>
      <w:r w:rsidR="008D4F8A">
        <w:t xml:space="preserve"> about investing capital into this programme please contact us</w:t>
      </w:r>
      <w:r>
        <w:t xml:space="preserve"> </w:t>
      </w:r>
      <w:hyperlink r:id="rId12" w:history="1">
        <w:r w:rsidRPr="008D4F8A">
          <w:rPr>
            <w:rStyle w:val="Hyperlink"/>
          </w:rPr>
          <w:t>here</w:t>
        </w:r>
      </w:hyperlink>
      <w:r w:rsidR="00592629">
        <w:t xml:space="preserve"> and we would be happy to arrange a call. </w:t>
      </w:r>
    </w:p>
    <w:p w14:paraId="17A5938C" w14:textId="5C0CFB51" w:rsidR="00414CE5" w:rsidRDefault="00B75A0A" w:rsidP="001E314D">
      <w:pPr>
        <w:pBdr>
          <w:bottom w:val="single" w:sz="12" w:space="1" w:color="auto"/>
        </w:pBdr>
      </w:pPr>
      <w:r>
        <w:t xml:space="preserve">If you are a </w:t>
      </w:r>
      <w:r w:rsidRPr="00B75A0A">
        <w:rPr>
          <w:b/>
          <w:bCs/>
        </w:rPr>
        <w:t>charity o</w:t>
      </w:r>
      <w:r>
        <w:rPr>
          <w:b/>
          <w:bCs/>
        </w:rPr>
        <w:t>r</w:t>
      </w:r>
      <w:r w:rsidRPr="00B75A0A">
        <w:rPr>
          <w:b/>
          <w:bCs/>
        </w:rPr>
        <w:t xml:space="preserve"> social enterprise</w:t>
      </w:r>
      <w:r>
        <w:t xml:space="preserve"> looking for investment please </w:t>
      </w:r>
      <w:r w:rsidR="008B0A6A">
        <w:t>visit the</w:t>
      </w:r>
      <w:r>
        <w:t xml:space="preserve"> </w:t>
      </w:r>
      <w:hyperlink r:id="rId13" w:history="1">
        <w:r w:rsidRPr="00B75A0A">
          <w:rPr>
            <w:rStyle w:val="Hyperlink"/>
          </w:rPr>
          <w:t>Good Finance</w:t>
        </w:r>
      </w:hyperlink>
      <w:r w:rsidR="008B0A6A">
        <w:t xml:space="preserve"> website</w:t>
      </w:r>
      <w:r w:rsidR="007779CD">
        <w:t xml:space="preserve"> instead</w:t>
      </w:r>
      <w:r w:rsidR="007102ED">
        <w:t xml:space="preserve"> to find out where you can go to access social investment. </w:t>
      </w:r>
    </w:p>
    <w:p w14:paraId="5C57C634" w14:textId="77777777" w:rsidR="004A6409" w:rsidRPr="004A6409" w:rsidRDefault="004A6409" w:rsidP="001E314D">
      <w:pPr>
        <w:pBdr>
          <w:bottom w:val="single" w:sz="12" w:space="1" w:color="auto"/>
        </w:pBdr>
        <w:rPr>
          <w:sz w:val="4"/>
          <w:szCs w:val="4"/>
        </w:rPr>
      </w:pPr>
    </w:p>
    <w:p w14:paraId="46727CCB" w14:textId="72612576" w:rsidR="00F113CA" w:rsidRDefault="00D12D79" w:rsidP="001E314D">
      <w:r>
        <w:t>Please keep answers</w:t>
      </w:r>
      <w:r w:rsidR="00B71568">
        <w:t xml:space="preserve"> relatively brief </w:t>
      </w:r>
      <w:r>
        <w:t xml:space="preserve">but </w:t>
      </w:r>
      <w:r w:rsidR="00B71568">
        <w:t xml:space="preserve">feel free to expand the </w:t>
      </w:r>
      <w:r w:rsidR="003929B0">
        <w:t xml:space="preserve">size of the answer boxes when you need to. </w:t>
      </w:r>
    </w:p>
    <w:p w14:paraId="0573795D" w14:textId="5C6D0C6C" w:rsidR="00E0691C" w:rsidRDefault="00414CE5" w:rsidP="001E314D">
      <w:r>
        <w:t xml:space="preserve">Please return </w:t>
      </w:r>
      <w:r w:rsidR="00EB0DE8">
        <w:t>your completed</w:t>
      </w:r>
      <w:r>
        <w:t xml:space="preserve"> </w:t>
      </w:r>
      <w:r w:rsidR="0093762E">
        <w:t xml:space="preserve">EOI </w:t>
      </w:r>
      <w:r>
        <w:t xml:space="preserve">form by email to </w:t>
      </w:r>
      <w:hyperlink r:id="rId14" w:history="1">
        <w:r w:rsidRPr="00EE5653">
          <w:rPr>
            <w:rStyle w:val="Hyperlink"/>
          </w:rPr>
          <w:t>helena.tuxworth@access-si.org.uk</w:t>
        </w:r>
      </w:hyperlink>
      <w:r>
        <w:t xml:space="preserve">. </w:t>
      </w:r>
      <w:r w:rsidR="00EB0DE8">
        <w:t xml:space="preserve">Please submit your EOI by the </w:t>
      </w:r>
      <w:r w:rsidR="00685319">
        <w:t>31</w:t>
      </w:r>
      <w:r w:rsidR="00685319" w:rsidRPr="00685319">
        <w:rPr>
          <w:vertAlign w:val="superscript"/>
        </w:rPr>
        <w:t>st</w:t>
      </w:r>
      <w:r w:rsidR="00EB0DE8">
        <w:t xml:space="preserve"> May 2022 if you can. </w:t>
      </w:r>
      <w:r w:rsidR="004A6409">
        <w:t>EOIs will continue to be accepted after this date</w:t>
      </w:r>
      <w:r w:rsidR="00893E76">
        <w:t>,</w:t>
      </w:r>
      <w:r w:rsidR="005D41DC">
        <w:t xml:space="preserve"> however </w:t>
      </w:r>
      <w:r w:rsidR="00BE543F">
        <w:t>applicants are encouraged</w:t>
      </w:r>
      <w:r w:rsidR="005D41DC">
        <w:t xml:space="preserve"> to register their interest in the programme</w:t>
      </w:r>
      <w:r w:rsidR="00D701F0">
        <w:t xml:space="preserve"> as early as possible. </w:t>
      </w:r>
    </w:p>
    <w:tbl>
      <w:tblPr>
        <w:tblStyle w:val="TableGrid"/>
        <w:tblW w:w="0" w:type="auto"/>
        <w:tblLook w:val="04A0" w:firstRow="1" w:lastRow="0" w:firstColumn="1" w:lastColumn="0" w:noHBand="0" w:noVBand="1"/>
      </w:tblPr>
      <w:tblGrid>
        <w:gridCol w:w="4508"/>
        <w:gridCol w:w="4508"/>
      </w:tblGrid>
      <w:tr w:rsidR="00F55F57" w14:paraId="2A44BE97" w14:textId="77777777" w:rsidTr="00F55F57">
        <w:tc>
          <w:tcPr>
            <w:tcW w:w="4508" w:type="dxa"/>
          </w:tcPr>
          <w:p w14:paraId="02AC535E" w14:textId="0717322B" w:rsidR="00F55F57" w:rsidRPr="00970C61" w:rsidRDefault="00F55F57" w:rsidP="001E314D">
            <w:pPr>
              <w:rPr>
                <w:b/>
                <w:bCs/>
              </w:rPr>
            </w:pPr>
            <w:r w:rsidRPr="00970C61">
              <w:rPr>
                <w:b/>
                <w:bCs/>
              </w:rPr>
              <w:t>Organisation name</w:t>
            </w:r>
          </w:p>
        </w:tc>
        <w:tc>
          <w:tcPr>
            <w:tcW w:w="4508" w:type="dxa"/>
          </w:tcPr>
          <w:p w14:paraId="2806DC78" w14:textId="77777777" w:rsidR="00F55F57" w:rsidRDefault="00F55F57" w:rsidP="001E314D"/>
        </w:tc>
      </w:tr>
      <w:tr w:rsidR="00F55F57" w14:paraId="443DCF7F" w14:textId="77777777" w:rsidTr="00F55F57">
        <w:tc>
          <w:tcPr>
            <w:tcW w:w="4508" w:type="dxa"/>
          </w:tcPr>
          <w:p w14:paraId="2A506CEA" w14:textId="736C57F9" w:rsidR="00F55F57" w:rsidRPr="00970C61" w:rsidRDefault="00F55F57" w:rsidP="001E314D">
            <w:pPr>
              <w:rPr>
                <w:b/>
                <w:bCs/>
              </w:rPr>
            </w:pPr>
            <w:r w:rsidRPr="00970C61">
              <w:rPr>
                <w:b/>
                <w:bCs/>
              </w:rPr>
              <w:t>Primary contact person name</w:t>
            </w:r>
          </w:p>
        </w:tc>
        <w:tc>
          <w:tcPr>
            <w:tcW w:w="4508" w:type="dxa"/>
          </w:tcPr>
          <w:p w14:paraId="6A6F207A" w14:textId="77777777" w:rsidR="00F55F57" w:rsidRDefault="00F55F57" w:rsidP="001E314D"/>
        </w:tc>
      </w:tr>
      <w:tr w:rsidR="00FE7494" w14:paraId="01D890FF" w14:textId="77777777" w:rsidTr="009E45D5">
        <w:tc>
          <w:tcPr>
            <w:tcW w:w="4508" w:type="dxa"/>
          </w:tcPr>
          <w:p w14:paraId="51F81179" w14:textId="6D754030" w:rsidR="00FE7494" w:rsidRDefault="00FE7494" w:rsidP="009E45D5">
            <w:r w:rsidRPr="006C24D8">
              <w:rPr>
                <w:b/>
                <w:bCs/>
              </w:rPr>
              <w:t>Please summarise your organisation’s experience of providing small-scale</w:t>
            </w:r>
            <w:r w:rsidR="009A7C38">
              <w:rPr>
                <w:b/>
                <w:bCs/>
              </w:rPr>
              <w:t xml:space="preserve">, unsecured </w:t>
            </w:r>
            <w:r w:rsidR="007B1F3C">
              <w:rPr>
                <w:b/>
                <w:bCs/>
              </w:rPr>
              <w:t xml:space="preserve">loans (or </w:t>
            </w:r>
            <w:r w:rsidR="00B0181B">
              <w:rPr>
                <w:b/>
                <w:bCs/>
              </w:rPr>
              <w:t xml:space="preserve">otherwise </w:t>
            </w:r>
            <w:r w:rsidRPr="006C24D8">
              <w:rPr>
                <w:b/>
                <w:bCs/>
              </w:rPr>
              <w:t>social investment/ blended finance</w:t>
            </w:r>
            <w:r w:rsidR="00B0181B">
              <w:rPr>
                <w:b/>
                <w:bCs/>
              </w:rPr>
              <w:t xml:space="preserve"> more generally)</w:t>
            </w:r>
          </w:p>
          <w:p w14:paraId="038410DE" w14:textId="039EDDAE" w:rsidR="00D701F0" w:rsidRPr="006C24D8" w:rsidRDefault="00F113CA" w:rsidP="009E45D5">
            <w:pPr>
              <w:rPr>
                <w:b/>
                <w:bCs/>
              </w:rPr>
            </w:pPr>
            <w:r>
              <w:t xml:space="preserve">(If you are planning to partner with any other organisations </w:t>
            </w:r>
            <w:r w:rsidR="00B403BE">
              <w:t>on the delivery of your fund please also mention them and their experience here)</w:t>
            </w:r>
          </w:p>
        </w:tc>
        <w:tc>
          <w:tcPr>
            <w:tcW w:w="4508" w:type="dxa"/>
          </w:tcPr>
          <w:p w14:paraId="7C87D3E2" w14:textId="77777777" w:rsidR="00FE7494" w:rsidRDefault="00FE7494" w:rsidP="009E45D5"/>
        </w:tc>
      </w:tr>
      <w:tr w:rsidR="00F55F57" w14:paraId="29ECD27F" w14:textId="77777777" w:rsidTr="00F55F57">
        <w:tc>
          <w:tcPr>
            <w:tcW w:w="4508" w:type="dxa"/>
          </w:tcPr>
          <w:p w14:paraId="01EC3645" w14:textId="77777777" w:rsidR="00F55F57" w:rsidRDefault="00F55F57" w:rsidP="001E314D">
            <w:pPr>
              <w:rPr>
                <w:b/>
                <w:bCs/>
              </w:rPr>
            </w:pPr>
            <w:r w:rsidRPr="00970C61">
              <w:rPr>
                <w:b/>
                <w:bCs/>
              </w:rPr>
              <w:t xml:space="preserve">Approximately how much grant do you </w:t>
            </w:r>
            <w:r w:rsidR="009E09E8" w:rsidRPr="00970C61">
              <w:rPr>
                <w:b/>
                <w:bCs/>
              </w:rPr>
              <w:t>plan</w:t>
            </w:r>
            <w:r w:rsidRPr="00970C61">
              <w:rPr>
                <w:b/>
                <w:bCs/>
              </w:rPr>
              <w:t xml:space="preserve"> to apply </w:t>
            </w:r>
            <w:r w:rsidR="00B403BE">
              <w:rPr>
                <w:b/>
                <w:bCs/>
              </w:rPr>
              <w:t xml:space="preserve">to Access for? </w:t>
            </w:r>
            <w:r w:rsidRPr="00970C61">
              <w:rPr>
                <w:b/>
                <w:bCs/>
              </w:rPr>
              <w:t xml:space="preserve"> </w:t>
            </w:r>
          </w:p>
          <w:p w14:paraId="124E198D" w14:textId="0B22F930" w:rsidR="000A568C" w:rsidRPr="00B71568" w:rsidRDefault="000A568C" w:rsidP="001E314D">
            <w:r>
              <w:t>(</w:t>
            </w:r>
            <w:r w:rsidR="00DD42A7">
              <w:t xml:space="preserve">We will not hold you to this but an indication will help us to manage pipeline. If you do not yet know </w:t>
            </w:r>
            <w:r w:rsidR="00CF5999">
              <w:t>the figure please indicate a likely range)</w:t>
            </w:r>
          </w:p>
        </w:tc>
        <w:tc>
          <w:tcPr>
            <w:tcW w:w="4508" w:type="dxa"/>
          </w:tcPr>
          <w:p w14:paraId="5936E49A" w14:textId="21702010" w:rsidR="00F55F57" w:rsidRDefault="00F55F57" w:rsidP="001E314D"/>
        </w:tc>
      </w:tr>
      <w:tr w:rsidR="00F55F57" w14:paraId="2356E9BF" w14:textId="77777777" w:rsidTr="00F55F57">
        <w:tc>
          <w:tcPr>
            <w:tcW w:w="4508" w:type="dxa"/>
          </w:tcPr>
          <w:p w14:paraId="0A9A0FAC" w14:textId="77777777" w:rsidR="00B403BE" w:rsidRDefault="00F55F57" w:rsidP="00B403BE">
            <w:pPr>
              <w:rPr>
                <w:b/>
                <w:bCs/>
              </w:rPr>
            </w:pPr>
            <w:r w:rsidRPr="00970C61">
              <w:rPr>
                <w:b/>
                <w:bCs/>
              </w:rPr>
              <w:t xml:space="preserve">In what way or ways do you expect to use this grant? </w:t>
            </w:r>
          </w:p>
          <w:p w14:paraId="2E2E2FD7" w14:textId="77777777" w:rsidR="00207B31" w:rsidRDefault="00807ADB" w:rsidP="00B403BE">
            <w:r>
              <w:t>(Please state all that apply</w:t>
            </w:r>
            <w:r w:rsidR="00B403BE">
              <w:t xml:space="preserve"> and indicate </w:t>
            </w:r>
            <w:r w:rsidR="00207B31">
              <w:t>approximate breakdown of amounts</w:t>
            </w:r>
            <w:r>
              <w:t xml:space="preserve">. </w:t>
            </w:r>
          </w:p>
          <w:p w14:paraId="7D5410D9" w14:textId="241AAB66" w:rsidR="00807ADB" w:rsidRPr="00807ADB" w:rsidRDefault="00807ADB" w:rsidP="00B403BE">
            <w:pPr>
              <w:rPr>
                <w:i/>
                <w:iCs/>
              </w:rPr>
            </w:pPr>
            <w:r>
              <w:t xml:space="preserve">E.g. </w:t>
            </w:r>
            <w:r>
              <w:rPr>
                <w:i/>
                <w:iCs/>
              </w:rPr>
              <w:t>Operating cost subsidy £x; first loss protection £x; direct grant to investees £x…)</w:t>
            </w:r>
          </w:p>
        </w:tc>
        <w:tc>
          <w:tcPr>
            <w:tcW w:w="4508" w:type="dxa"/>
          </w:tcPr>
          <w:p w14:paraId="1D175650" w14:textId="658ACD98" w:rsidR="00C10DE2" w:rsidRDefault="00C10DE2" w:rsidP="00266E07"/>
        </w:tc>
      </w:tr>
      <w:tr w:rsidR="00F55F57" w14:paraId="31E5A752" w14:textId="77777777" w:rsidTr="00F55F57">
        <w:tc>
          <w:tcPr>
            <w:tcW w:w="4508" w:type="dxa"/>
          </w:tcPr>
          <w:p w14:paraId="5851FE15" w14:textId="127BFA5D" w:rsidR="002F4C17" w:rsidRPr="00970C61" w:rsidRDefault="00F55F57" w:rsidP="002F4C17">
            <w:pPr>
              <w:rPr>
                <w:b/>
                <w:bCs/>
              </w:rPr>
            </w:pPr>
            <w:r w:rsidRPr="00970C61">
              <w:rPr>
                <w:b/>
                <w:bCs/>
              </w:rPr>
              <w:t xml:space="preserve">Approximately how much co-investment would you </w:t>
            </w:r>
            <w:r w:rsidR="000A3A1B" w:rsidRPr="00970C61">
              <w:rPr>
                <w:b/>
                <w:bCs/>
              </w:rPr>
              <w:t>intend</w:t>
            </w:r>
            <w:r w:rsidRPr="00970C61">
              <w:rPr>
                <w:b/>
                <w:bCs/>
              </w:rPr>
              <w:t xml:space="preserve"> to leverage</w:t>
            </w:r>
            <w:r w:rsidR="002F4C17" w:rsidRPr="00970C61">
              <w:rPr>
                <w:b/>
                <w:bCs/>
              </w:rPr>
              <w:t xml:space="preserve">?  </w:t>
            </w:r>
          </w:p>
        </w:tc>
        <w:tc>
          <w:tcPr>
            <w:tcW w:w="4508" w:type="dxa"/>
          </w:tcPr>
          <w:p w14:paraId="5C8D4039" w14:textId="18FE1A83" w:rsidR="00F55F57" w:rsidRDefault="00F55F57" w:rsidP="001E314D"/>
        </w:tc>
      </w:tr>
      <w:tr w:rsidR="00807ADB" w14:paraId="79F7B39C" w14:textId="77777777" w:rsidTr="00F55F57">
        <w:tc>
          <w:tcPr>
            <w:tcW w:w="4508" w:type="dxa"/>
          </w:tcPr>
          <w:p w14:paraId="44A0CE9A" w14:textId="76F96B2A" w:rsidR="00807ADB" w:rsidRPr="00970C61" w:rsidRDefault="00807ADB" w:rsidP="002F4C17">
            <w:pPr>
              <w:rPr>
                <w:b/>
                <w:bCs/>
              </w:rPr>
            </w:pPr>
            <w:r w:rsidRPr="00970C61">
              <w:rPr>
                <w:b/>
                <w:bCs/>
              </w:rPr>
              <w:lastRenderedPageBreak/>
              <w:t>Have you already identified a likely source</w:t>
            </w:r>
            <w:r w:rsidR="0061595E" w:rsidRPr="00970C61">
              <w:rPr>
                <w:b/>
                <w:bCs/>
              </w:rPr>
              <w:t>(s)</w:t>
            </w:r>
            <w:r w:rsidRPr="00970C61">
              <w:rPr>
                <w:b/>
                <w:bCs/>
              </w:rPr>
              <w:t xml:space="preserve"> for this co-investment? </w:t>
            </w:r>
          </w:p>
          <w:p w14:paraId="5991170D" w14:textId="2ADFCF89" w:rsidR="0061595E" w:rsidRDefault="0061595E" w:rsidP="002F4C17">
            <w:r>
              <w:t xml:space="preserve">(If yes, please tell us the potential source if you are able to do so. </w:t>
            </w:r>
          </w:p>
          <w:p w14:paraId="2613A5CF" w14:textId="4DB270A2" w:rsidR="00807ADB" w:rsidRDefault="0061595E" w:rsidP="0061595E">
            <w:r>
              <w:t xml:space="preserve">If no, that is fine at this stage, although please note </w:t>
            </w:r>
            <w:r w:rsidR="002506DD">
              <w:t xml:space="preserve">that </w:t>
            </w:r>
            <w:r>
              <w:t>more clarity will be needed before submitting a full application)</w:t>
            </w:r>
          </w:p>
        </w:tc>
        <w:tc>
          <w:tcPr>
            <w:tcW w:w="4508" w:type="dxa"/>
          </w:tcPr>
          <w:p w14:paraId="5ACCB2E4" w14:textId="77777777" w:rsidR="00807ADB" w:rsidRDefault="00807ADB" w:rsidP="001E314D"/>
        </w:tc>
      </w:tr>
      <w:tr w:rsidR="00807ADB" w14:paraId="77E50BC4" w14:textId="77777777" w:rsidTr="00F55F57">
        <w:tc>
          <w:tcPr>
            <w:tcW w:w="4508" w:type="dxa"/>
          </w:tcPr>
          <w:p w14:paraId="393E4A07" w14:textId="77777777" w:rsidR="00807ADB" w:rsidRDefault="00807ADB" w:rsidP="002F4C17">
            <w:pPr>
              <w:rPr>
                <w:b/>
                <w:bCs/>
              </w:rPr>
            </w:pPr>
            <w:r w:rsidRPr="00970C61">
              <w:rPr>
                <w:b/>
                <w:bCs/>
              </w:rPr>
              <w:t xml:space="preserve">Approximately how much investment would you expect to deliver to charities and social enterprises and over what length deployment period? </w:t>
            </w:r>
          </w:p>
          <w:p w14:paraId="6B5E9DC1" w14:textId="72BE7FD8" w:rsidR="00A95380" w:rsidRPr="00B71568" w:rsidRDefault="00A95380" w:rsidP="002F4C17">
            <w:r>
              <w:t xml:space="preserve">(If you intend to deploy beyond 2026 please refer to the Investment Policy for guidance and please </w:t>
            </w:r>
            <w:r w:rsidR="00C35EA5">
              <w:t xml:space="preserve">tell us how much of the above figure you would </w:t>
            </w:r>
            <w:r w:rsidR="00D8748C">
              <w:t>deploy up to December 2026)</w:t>
            </w:r>
          </w:p>
        </w:tc>
        <w:tc>
          <w:tcPr>
            <w:tcW w:w="4508" w:type="dxa"/>
          </w:tcPr>
          <w:p w14:paraId="27D6D639" w14:textId="674BC258" w:rsidR="00807ADB" w:rsidRDefault="00807ADB" w:rsidP="001E314D"/>
        </w:tc>
      </w:tr>
      <w:tr w:rsidR="00F55F57" w14:paraId="61A269D6" w14:textId="77777777" w:rsidTr="00F55F57">
        <w:tc>
          <w:tcPr>
            <w:tcW w:w="4508" w:type="dxa"/>
          </w:tcPr>
          <w:p w14:paraId="587B3C48" w14:textId="60B986FE" w:rsidR="00464EC2" w:rsidRPr="00970C61" w:rsidRDefault="00EB7983" w:rsidP="001E314D">
            <w:pPr>
              <w:rPr>
                <w:b/>
                <w:bCs/>
              </w:rPr>
            </w:pPr>
            <w:r w:rsidRPr="00970C61">
              <w:rPr>
                <w:b/>
                <w:bCs/>
              </w:rPr>
              <w:t xml:space="preserve">Please describe the product(s) that you </w:t>
            </w:r>
            <w:r w:rsidR="00E74ED4">
              <w:rPr>
                <w:b/>
                <w:bCs/>
              </w:rPr>
              <w:t xml:space="preserve">intend to deliver. </w:t>
            </w:r>
          </w:p>
          <w:p w14:paraId="5250BBBF" w14:textId="34028022" w:rsidR="00464EC2" w:rsidRDefault="00464EC2" w:rsidP="001E314D">
            <w:r>
              <w:t>(Please include your starting assumptions around average investment size, average terms, etc.)</w:t>
            </w:r>
          </w:p>
        </w:tc>
        <w:tc>
          <w:tcPr>
            <w:tcW w:w="4508" w:type="dxa"/>
          </w:tcPr>
          <w:p w14:paraId="38B077B6" w14:textId="77777777" w:rsidR="00E74ED4" w:rsidRDefault="00E74ED4" w:rsidP="001E314D"/>
          <w:p w14:paraId="7EEFCFE2" w14:textId="77777777" w:rsidR="00E74ED4" w:rsidRDefault="00E74ED4" w:rsidP="001E314D"/>
          <w:p w14:paraId="14EB0936" w14:textId="77777777" w:rsidR="00E74ED4" w:rsidRDefault="00E74ED4" w:rsidP="001E314D"/>
          <w:p w14:paraId="302EA30F" w14:textId="77777777" w:rsidR="00E74ED4" w:rsidRDefault="00E74ED4" w:rsidP="001E314D"/>
          <w:p w14:paraId="08904E7D" w14:textId="77777777" w:rsidR="00E74ED4" w:rsidRDefault="00E74ED4" w:rsidP="001E314D"/>
          <w:p w14:paraId="7E3F68BF" w14:textId="0832310C" w:rsidR="00E74ED4" w:rsidRDefault="00E74ED4" w:rsidP="001E314D"/>
        </w:tc>
      </w:tr>
      <w:tr w:rsidR="00EB7983" w14:paraId="3D8FCEA6" w14:textId="77777777" w:rsidTr="00F55F57">
        <w:tc>
          <w:tcPr>
            <w:tcW w:w="4508" w:type="dxa"/>
          </w:tcPr>
          <w:p w14:paraId="0F14571A" w14:textId="39A74BF8" w:rsidR="00F7407E" w:rsidRDefault="00F7407E" w:rsidP="001E314D">
            <w:pPr>
              <w:rPr>
                <w:b/>
                <w:bCs/>
              </w:rPr>
            </w:pPr>
            <w:r w:rsidRPr="00970C61">
              <w:rPr>
                <w:b/>
                <w:bCs/>
              </w:rPr>
              <w:t xml:space="preserve">Please describe your target market. </w:t>
            </w:r>
          </w:p>
          <w:p w14:paraId="64726564" w14:textId="77777777" w:rsidR="006C24D8" w:rsidRDefault="005D77B7" w:rsidP="00993A83">
            <w:r>
              <w:t>(</w:t>
            </w:r>
            <w:r w:rsidR="00993A83">
              <w:t xml:space="preserve">What </w:t>
            </w:r>
            <w:r w:rsidR="006C24D8">
              <w:t xml:space="preserve">might a typical investee look like? </w:t>
            </w:r>
          </w:p>
          <w:p w14:paraId="1B95FD0C" w14:textId="30220892" w:rsidR="00EB7983" w:rsidRPr="00970C61" w:rsidRDefault="005D77B7" w:rsidP="00993A83">
            <w:pPr>
              <w:rPr>
                <w:b/>
                <w:bCs/>
              </w:rPr>
            </w:pPr>
            <w:r>
              <w:t>Will your fund be a generalist, England-wide fund</w:t>
            </w:r>
            <w:r w:rsidR="00993A83">
              <w:t xml:space="preserve"> and/ or </w:t>
            </w:r>
            <w:r>
              <w:t>will you have any p</w:t>
            </w:r>
            <w:r w:rsidR="00993A83">
              <w:t>articular focuses</w:t>
            </w:r>
            <w:r w:rsidR="003B5E53">
              <w:t xml:space="preserve"> or </w:t>
            </w:r>
            <w:r w:rsidR="00993A83">
              <w:t>restrictions when it comes to geography, sector, IMD, etc.)</w:t>
            </w:r>
          </w:p>
        </w:tc>
        <w:tc>
          <w:tcPr>
            <w:tcW w:w="4508" w:type="dxa"/>
          </w:tcPr>
          <w:p w14:paraId="549FA587" w14:textId="77777777" w:rsidR="00C10DE2" w:rsidRDefault="00C10DE2" w:rsidP="001E314D"/>
          <w:p w14:paraId="4A016690" w14:textId="77777777" w:rsidR="00E74ED4" w:rsidRDefault="00E74ED4" w:rsidP="001E314D"/>
          <w:p w14:paraId="503B96BF" w14:textId="77777777" w:rsidR="00E74ED4" w:rsidRDefault="00E74ED4" w:rsidP="001E314D"/>
          <w:p w14:paraId="0624EEF2" w14:textId="77777777" w:rsidR="00E74ED4" w:rsidRDefault="00E74ED4" w:rsidP="001E314D"/>
          <w:p w14:paraId="6AD9B4C3" w14:textId="77777777" w:rsidR="00E74ED4" w:rsidRDefault="00E74ED4" w:rsidP="001E314D"/>
          <w:p w14:paraId="641966F6" w14:textId="3CF896F9" w:rsidR="00E74ED4" w:rsidRDefault="00E74ED4" w:rsidP="001E314D"/>
        </w:tc>
      </w:tr>
      <w:tr w:rsidR="002B30FC" w14:paraId="61C9739E" w14:textId="77777777" w:rsidTr="00F55F57">
        <w:tc>
          <w:tcPr>
            <w:tcW w:w="4508" w:type="dxa"/>
          </w:tcPr>
          <w:p w14:paraId="4BA70C7F" w14:textId="75F84701" w:rsidR="002B30FC" w:rsidRPr="00970C61" w:rsidRDefault="002B30FC" w:rsidP="001E314D">
            <w:pPr>
              <w:rPr>
                <w:b/>
                <w:bCs/>
              </w:rPr>
            </w:pPr>
            <w:r>
              <w:rPr>
                <w:b/>
                <w:bCs/>
              </w:rPr>
              <w:t xml:space="preserve">How strong are your existing networks into this target market and/ or how </w:t>
            </w:r>
            <w:r w:rsidR="0023337A">
              <w:rPr>
                <w:b/>
                <w:bCs/>
              </w:rPr>
              <w:t xml:space="preserve">will you go about strengthening these? </w:t>
            </w:r>
          </w:p>
        </w:tc>
        <w:tc>
          <w:tcPr>
            <w:tcW w:w="4508" w:type="dxa"/>
          </w:tcPr>
          <w:p w14:paraId="62974F48" w14:textId="77777777" w:rsidR="002B30FC" w:rsidRDefault="002B30FC" w:rsidP="001E314D"/>
        </w:tc>
      </w:tr>
      <w:tr w:rsidR="0096715D" w14:paraId="783E75F7" w14:textId="77777777" w:rsidTr="00F55F57">
        <w:tc>
          <w:tcPr>
            <w:tcW w:w="4508" w:type="dxa"/>
          </w:tcPr>
          <w:p w14:paraId="36FD1AA5" w14:textId="1549F9E2" w:rsidR="0096715D" w:rsidRDefault="0096715D" w:rsidP="001E314D">
            <w:pPr>
              <w:rPr>
                <w:b/>
                <w:bCs/>
              </w:rPr>
            </w:pPr>
            <w:r>
              <w:rPr>
                <w:b/>
                <w:bCs/>
              </w:rPr>
              <w:t xml:space="preserve">What will your targets and approach be with regard to EDI? </w:t>
            </w:r>
          </w:p>
        </w:tc>
        <w:tc>
          <w:tcPr>
            <w:tcW w:w="4508" w:type="dxa"/>
          </w:tcPr>
          <w:p w14:paraId="26F3F659" w14:textId="77777777" w:rsidR="0096715D" w:rsidRDefault="0096715D" w:rsidP="001E314D"/>
        </w:tc>
      </w:tr>
    </w:tbl>
    <w:p w14:paraId="541F3DD9" w14:textId="6ABFB86D" w:rsidR="001E314D" w:rsidRDefault="001E314D" w:rsidP="001E314D"/>
    <w:p w14:paraId="27F90EE3" w14:textId="76249AD0" w:rsidR="00B90565" w:rsidRPr="00F113CA" w:rsidRDefault="00B90565" w:rsidP="000A3A1B">
      <w:pPr>
        <w:rPr>
          <w:b/>
          <w:bCs/>
        </w:rPr>
      </w:pPr>
      <w:r w:rsidRPr="00F113CA">
        <w:rPr>
          <w:b/>
          <w:bCs/>
        </w:rPr>
        <w:t>The following questions will not form part of our EOI</w:t>
      </w:r>
      <w:r w:rsidR="00F113CA" w:rsidRPr="00F113CA">
        <w:rPr>
          <w:b/>
          <w:bCs/>
        </w:rPr>
        <w:t xml:space="preserve"> eligibility </w:t>
      </w:r>
      <w:r w:rsidRPr="00F113CA">
        <w:rPr>
          <w:b/>
          <w:bCs/>
        </w:rPr>
        <w:t>assessment but are intended to find out how we can support you with next steps</w:t>
      </w:r>
      <w:r w:rsidR="00266E07" w:rsidRPr="00F113CA">
        <w:rPr>
          <w:b/>
          <w:bCs/>
        </w:rPr>
        <w:t xml:space="preserve">. </w:t>
      </w:r>
    </w:p>
    <w:p w14:paraId="7B043443" w14:textId="74EA8A10" w:rsidR="00B90565" w:rsidRPr="005F012C" w:rsidRDefault="005F012C" w:rsidP="005F012C">
      <w:pPr>
        <w:rPr>
          <w:i/>
          <w:iCs/>
        </w:rPr>
      </w:pPr>
      <w:r w:rsidRPr="005F012C">
        <w:rPr>
          <w:i/>
          <w:iCs/>
        </w:rPr>
        <w:t>1.</w:t>
      </w:r>
      <w:r>
        <w:rPr>
          <w:i/>
          <w:iCs/>
        </w:rPr>
        <w:t xml:space="preserve"> </w:t>
      </w:r>
      <w:r w:rsidR="00B90565" w:rsidRPr="005F012C">
        <w:rPr>
          <w:i/>
          <w:iCs/>
        </w:rPr>
        <w:t xml:space="preserve">Whilst fundraising for co-investment will be led by social investors, Access will endeavour to help where we can. </w:t>
      </w:r>
      <w:r w:rsidR="00C24486">
        <w:rPr>
          <w:i/>
          <w:iCs/>
        </w:rPr>
        <w:t>A</w:t>
      </w:r>
      <w:r w:rsidR="00B90565" w:rsidRPr="005F012C">
        <w:rPr>
          <w:i/>
          <w:iCs/>
        </w:rPr>
        <w:t xml:space="preserve"> </w:t>
      </w:r>
      <w:r w:rsidR="00C24486">
        <w:rPr>
          <w:i/>
          <w:iCs/>
        </w:rPr>
        <w:t>few</w:t>
      </w:r>
      <w:r w:rsidR="00B90565" w:rsidRPr="005F012C">
        <w:rPr>
          <w:i/>
          <w:iCs/>
        </w:rPr>
        <w:t xml:space="preserve"> potential co-investors have reached out to Access to express an interest in the programme and have indicated that they would welcome Access sharing details of </w:t>
      </w:r>
      <w:r w:rsidR="00C24486">
        <w:rPr>
          <w:i/>
          <w:iCs/>
        </w:rPr>
        <w:t xml:space="preserve">any </w:t>
      </w:r>
      <w:r w:rsidR="00B90565" w:rsidRPr="005F012C">
        <w:rPr>
          <w:i/>
          <w:iCs/>
        </w:rPr>
        <w:t xml:space="preserve">fund managers who are seeking investment so that they can select one or more to be connected to. If you would potentially be interested in being included on this list, please let us know (we will contact you to discuss before sharing your details). If there are any </w:t>
      </w:r>
      <w:r w:rsidR="00B577FA">
        <w:rPr>
          <w:i/>
          <w:iCs/>
        </w:rPr>
        <w:t xml:space="preserve">other </w:t>
      </w:r>
      <w:r w:rsidR="00B90565" w:rsidRPr="005F012C">
        <w:rPr>
          <w:i/>
          <w:iCs/>
        </w:rPr>
        <w:t xml:space="preserve">ways </w:t>
      </w:r>
      <w:r w:rsidR="006250CA">
        <w:rPr>
          <w:i/>
          <w:iCs/>
        </w:rPr>
        <w:t xml:space="preserve">in which </w:t>
      </w:r>
      <w:r w:rsidR="00B90565" w:rsidRPr="005F012C">
        <w:rPr>
          <w:i/>
          <w:iCs/>
        </w:rPr>
        <w:t>you would like Access to support you with your fundraising</w:t>
      </w:r>
      <w:r w:rsidR="006250CA">
        <w:rPr>
          <w:i/>
          <w:iCs/>
        </w:rPr>
        <w:t xml:space="preserve"> you can also let us know here</w:t>
      </w:r>
      <w:r w:rsidR="00F113CA">
        <w:rPr>
          <w:i/>
          <w:iCs/>
        </w:rPr>
        <w:t xml:space="preserve"> and we will do our best to help.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5F012C" w14:paraId="05392475" w14:textId="77777777" w:rsidTr="005E3797">
        <w:tc>
          <w:tcPr>
            <w:tcW w:w="9016" w:type="dxa"/>
          </w:tcPr>
          <w:p w14:paraId="671EBAFC" w14:textId="77777777" w:rsidR="005F012C" w:rsidRDefault="005F012C" w:rsidP="00B90565"/>
          <w:p w14:paraId="07C3FFCE" w14:textId="40CCFDEA" w:rsidR="005F012C" w:rsidRDefault="005F012C" w:rsidP="00B90565"/>
        </w:tc>
      </w:tr>
    </w:tbl>
    <w:p w14:paraId="6E71E861" w14:textId="3EE9CB21" w:rsidR="00B90565" w:rsidRDefault="00B90565" w:rsidP="00B90565"/>
    <w:p w14:paraId="37037E19" w14:textId="6906D784" w:rsidR="00D74B85" w:rsidRPr="00B577FA" w:rsidRDefault="00B577FA" w:rsidP="00B577FA">
      <w:pPr>
        <w:rPr>
          <w:i/>
          <w:iCs/>
        </w:rPr>
      </w:pPr>
      <w:r w:rsidRPr="00B577FA">
        <w:rPr>
          <w:i/>
          <w:iCs/>
        </w:rPr>
        <w:t xml:space="preserve">2. </w:t>
      </w:r>
      <w:r w:rsidR="00B90565" w:rsidRPr="00B577FA">
        <w:rPr>
          <w:i/>
          <w:iCs/>
        </w:rPr>
        <w:t xml:space="preserve">If your EOI is </w:t>
      </w:r>
      <w:r w:rsidR="00266E07">
        <w:rPr>
          <w:i/>
          <w:iCs/>
        </w:rPr>
        <w:t xml:space="preserve">confirmed as </w:t>
      </w:r>
      <w:r w:rsidR="00B90565" w:rsidRPr="00B577FA">
        <w:rPr>
          <w:i/>
          <w:iCs/>
        </w:rPr>
        <w:t xml:space="preserve">eligible and a full application is invited, approximately when do you expect that you might be ready to submit a full </w:t>
      </w:r>
      <w:r w:rsidR="00893E76">
        <w:rPr>
          <w:i/>
          <w:iCs/>
        </w:rPr>
        <w:t>proposal</w:t>
      </w:r>
      <w:r w:rsidR="00B71568">
        <w:rPr>
          <w:i/>
          <w:iCs/>
        </w:rPr>
        <w:t xml:space="preserve"> and then when might you expect to be in a position to launch a fund? </w:t>
      </w:r>
    </w:p>
    <w:tbl>
      <w:tblPr>
        <w:tblStyle w:val="TableGrid"/>
        <w:tblW w:w="0" w:type="auto"/>
        <w:tblLook w:val="04A0" w:firstRow="1" w:lastRow="0" w:firstColumn="1" w:lastColumn="0" w:noHBand="0" w:noVBand="1"/>
      </w:tblPr>
      <w:tblGrid>
        <w:gridCol w:w="9016"/>
      </w:tblGrid>
      <w:tr w:rsidR="00B577FA" w14:paraId="0D13C378" w14:textId="77777777" w:rsidTr="00B577FA">
        <w:tc>
          <w:tcPr>
            <w:tcW w:w="9016" w:type="dxa"/>
          </w:tcPr>
          <w:p w14:paraId="6DD0CB15" w14:textId="77777777" w:rsidR="00B577FA" w:rsidRDefault="00B577FA" w:rsidP="000A3A1B"/>
          <w:p w14:paraId="7ED3593F" w14:textId="12CA1693" w:rsidR="00B577FA" w:rsidRDefault="00B577FA" w:rsidP="000A3A1B"/>
        </w:tc>
      </w:tr>
    </w:tbl>
    <w:p w14:paraId="56A24974" w14:textId="703D754D" w:rsidR="000A3A1B" w:rsidRDefault="000A3A1B" w:rsidP="00B577FA"/>
    <w:p w14:paraId="6E119ACB" w14:textId="6AE1B9FA" w:rsidR="00266E07" w:rsidRPr="00266E07" w:rsidRDefault="00266E07" w:rsidP="00B577FA">
      <w:pPr>
        <w:rPr>
          <w:i/>
          <w:iCs/>
        </w:rPr>
      </w:pPr>
      <w:r w:rsidRPr="00266E07">
        <w:rPr>
          <w:i/>
          <w:iCs/>
        </w:rPr>
        <w:t xml:space="preserve">3. Do you have any questions or is there anything that you would like to discuss with us at this stage? </w:t>
      </w:r>
    </w:p>
    <w:tbl>
      <w:tblPr>
        <w:tblStyle w:val="TableGrid"/>
        <w:tblW w:w="0" w:type="auto"/>
        <w:tblLook w:val="04A0" w:firstRow="1" w:lastRow="0" w:firstColumn="1" w:lastColumn="0" w:noHBand="0" w:noVBand="1"/>
      </w:tblPr>
      <w:tblGrid>
        <w:gridCol w:w="9016"/>
      </w:tblGrid>
      <w:tr w:rsidR="00266E07" w14:paraId="0665EB53" w14:textId="77777777" w:rsidTr="00266E07">
        <w:tc>
          <w:tcPr>
            <w:tcW w:w="9016" w:type="dxa"/>
          </w:tcPr>
          <w:p w14:paraId="68CB433F" w14:textId="77777777" w:rsidR="00266E07" w:rsidRDefault="00266E07" w:rsidP="00B577FA"/>
          <w:p w14:paraId="17ED51C0" w14:textId="17CB2EB3" w:rsidR="00266E07" w:rsidRDefault="00266E07" w:rsidP="00B577FA"/>
        </w:tc>
      </w:tr>
    </w:tbl>
    <w:p w14:paraId="0F3E7223" w14:textId="77777777" w:rsidR="00266E07" w:rsidRPr="000A3A1B" w:rsidRDefault="00266E07" w:rsidP="00E74ED4"/>
    <w:sectPr w:rsidR="00266E07" w:rsidRPr="000A3A1B" w:rsidSect="009641E2">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D373" w14:textId="77777777" w:rsidR="00CE1719" w:rsidRDefault="00CE1719" w:rsidP="00A04773">
      <w:pPr>
        <w:spacing w:after="0" w:line="240" w:lineRule="auto"/>
      </w:pPr>
      <w:r>
        <w:separator/>
      </w:r>
    </w:p>
  </w:endnote>
  <w:endnote w:type="continuationSeparator" w:id="0">
    <w:p w14:paraId="502A2C70" w14:textId="77777777" w:rsidR="00CE1719" w:rsidRDefault="00CE1719" w:rsidP="00A04773">
      <w:pPr>
        <w:spacing w:after="0" w:line="240" w:lineRule="auto"/>
      </w:pPr>
      <w:r>
        <w:continuationSeparator/>
      </w:r>
    </w:p>
  </w:endnote>
  <w:endnote w:type="continuationNotice" w:id="1">
    <w:p w14:paraId="5CF34015" w14:textId="77777777" w:rsidR="00F640D4" w:rsidRDefault="00F64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CC25" w14:textId="77777777" w:rsidR="00CE1719" w:rsidRDefault="00CE1719" w:rsidP="00A04773">
      <w:pPr>
        <w:spacing w:after="0" w:line="240" w:lineRule="auto"/>
      </w:pPr>
      <w:r>
        <w:separator/>
      </w:r>
    </w:p>
  </w:footnote>
  <w:footnote w:type="continuationSeparator" w:id="0">
    <w:p w14:paraId="0D7C6773" w14:textId="77777777" w:rsidR="00CE1719" w:rsidRDefault="00CE1719" w:rsidP="00A04773">
      <w:pPr>
        <w:spacing w:after="0" w:line="240" w:lineRule="auto"/>
      </w:pPr>
      <w:r>
        <w:continuationSeparator/>
      </w:r>
    </w:p>
  </w:footnote>
  <w:footnote w:type="continuationNotice" w:id="1">
    <w:p w14:paraId="4A435D73" w14:textId="77777777" w:rsidR="00F640D4" w:rsidRDefault="00F640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4EA5" w14:textId="25912848" w:rsidR="009641E2" w:rsidRDefault="009641E2">
    <w:pPr>
      <w:pStyle w:val="Header"/>
    </w:pPr>
    <w:r>
      <w:rPr>
        <w:noProof/>
      </w:rPr>
      <w:drawing>
        <wp:anchor distT="0" distB="0" distL="114300" distR="114300" simplePos="0" relativeHeight="251658240" behindDoc="0" locked="0" layoutInCell="1" allowOverlap="1" wp14:anchorId="4CC32B8C" wp14:editId="67E17E73">
          <wp:simplePos x="0" y="0"/>
          <wp:positionH relativeFrom="column">
            <wp:posOffset>5105400</wp:posOffset>
          </wp:positionH>
          <wp:positionV relativeFrom="paragraph">
            <wp:posOffset>-78105</wp:posOffset>
          </wp:positionV>
          <wp:extent cx="1152525" cy="513080"/>
          <wp:effectExtent l="0" t="0" r="9525" b="127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13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585A"/>
    <w:multiLevelType w:val="hybridMultilevel"/>
    <w:tmpl w:val="5598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534A9"/>
    <w:multiLevelType w:val="hybridMultilevel"/>
    <w:tmpl w:val="C672A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66CAE"/>
    <w:multiLevelType w:val="hybridMultilevel"/>
    <w:tmpl w:val="FA261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EB6755"/>
    <w:multiLevelType w:val="hybridMultilevel"/>
    <w:tmpl w:val="5E8A4E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4D"/>
    <w:rsid w:val="00081213"/>
    <w:rsid w:val="000A3A1B"/>
    <w:rsid w:val="000A568C"/>
    <w:rsid w:val="001E314D"/>
    <w:rsid w:val="00207B31"/>
    <w:rsid w:val="0022059F"/>
    <w:rsid w:val="002238AE"/>
    <w:rsid w:val="0023337A"/>
    <w:rsid w:val="002506DD"/>
    <w:rsid w:val="00266E07"/>
    <w:rsid w:val="00273D12"/>
    <w:rsid w:val="002B30FC"/>
    <w:rsid w:val="002C2FED"/>
    <w:rsid w:val="002D6CF7"/>
    <w:rsid w:val="002D6D19"/>
    <w:rsid w:val="002F4C17"/>
    <w:rsid w:val="003054D9"/>
    <w:rsid w:val="00352E2E"/>
    <w:rsid w:val="003929B0"/>
    <w:rsid w:val="003B5E53"/>
    <w:rsid w:val="00414CE5"/>
    <w:rsid w:val="00421A9D"/>
    <w:rsid w:val="00445B8D"/>
    <w:rsid w:val="00464EC2"/>
    <w:rsid w:val="0046663A"/>
    <w:rsid w:val="004A6409"/>
    <w:rsid w:val="00592629"/>
    <w:rsid w:val="005D41DC"/>
    <w:rsid w:val="005D77B7"/>
    <w:rsid w:val="005E3797"/>
    <w:rsid w:val="005F012C"/>
    <w:rsid w:val="0061595E"/>
    <w:rsid w:val="006250CA"/>
    <w:rsid w:val="00685319"/>
    <w:rsid w:val="006A2510"/>
    <w:rsid w:val="006C24D8"/>
    <w:rsid w:val="007102ED"/>
    <w:rsid w:val="00751670"/>
    <w:rsid w:val="007747AA"/>
    <w:rsid w:val="007779CD"/>
    <w:rsid w:val="007B1F3C"/>
    <w:rsid w:val="00807ADB"/>
    <w:rsid w:val="008144F4"/>
    <w:rsid w:val="00835C99"/>
    <w:rsid w:val="00870DA5"/>
    <w:rsid w:val="00893E76"/>
    <w:rsid w:val="008B0A6A"/>
    <w:rsid w:val="008D4F8A"/>
    <w:rsid w:val="00922CDA"/>
    <w:rsid w:val="0093762E"/>
    <w:rsid w:val="009641E2"/>
    <w:rsid w:val="0096715D"/>
    <w:rsid w:val="00970C61"/>
    <w:rsid w:val="00993A83"/>
    <w:rsid w:val="009A7C38"/>
    <w:rsid w:val="009D713F"/>
    <w:rsid w:val="009E09E8"/>
    <w:rsid w:val="00A04773"/>
    <w:rsid w:val="00A95380"/>
    <w:rsid w:val="00B0181B"/>
    <w:rsid w:val="00B34368"/>
    <w:rsid w:val="00B403BE"/>
    <w:rsid w:val="00B577FA"/>
    <w:rsid w:val="00B71568"/>
    <w:rsid w:val="00B75A0A"/>
    <w:rsid w:val="00B90565"/>
    <w:rsid w:val="00BC0C91"/>
    <w:rsid w:val="00BE543F"/>
    <w:rsid w:val="00C10A94"/>
    <w:rsid w:val="00C10DE2"/>
    <w:rsid w:val="00C24486"/>
    <w:rsid w:val="00C35EA5"/>
    <w:rsid w:val="00C93893"/>
    <w:rsid w:val="00CE1719"/>
    <w:rsid w:val="00CE3637"/>
    <w:rsid w:val="00CF5999"/>
    <w:rsid w:val="00D0078E"/>
    <w:rsid w:val="00D0743D"/>
    <w:rsid w:val="00D12D79"/>
    <w:rsid w:val="00D353D1"/>
    <w:rsid w:val="00D701F0"/>
    <w:rsid w:val="00D74B85"/>
    <w:rsid w:val="00D8748C"/>
    <w:rsid w:val="00D941A8"/>
    <w:rsid w:val="00DC657A"/>
    <w:rsid w:val="00DD3CD1"/>
    <w:rsid w:val="00DD42A7"/>
    <w:rsid w:val="00E00297"/>
    <w:rsid w:val="00E0691C"/>
    <w:rsid w:val="00E33978"/>
    <w:rsid w:val="00E74ED4"/>
    <w:rsid w:val="00EB0DE8"/>
    <w:rsid w:val="00EB7983"/>
    <w:rsid w:val="00F113CA"/>
    <w:rsid w:val="00F55F57"/>
    <w:rsid w:val="00F640D4"/>
    <w:rsid w:val="00F7407E"/>
    <w:rsid w:val="00FC6929"/>
    <w:rsid w:val="00FE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934F8"/>
  <w15:chartTrackingRefBased/>
  <w15:docId w15:val="{3F3CFC62-78E0-4EFA-B025-9B9D9CF5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565"/>
    <w:pPr>
      <w:ind w:left="720"/>
      <w:contextualSpacing/>
    </w:pPr>
  </w:style>
  <w:style w:type="character" w:styleId="Hyperlink">
    <w:name w:val="Hyperlink"/>
    <w:basedOn w:val="DefaultParagraphFont"/>
    <w:uiPriority w:val="99"/>
    <w:unhideWhenUsed/>
    <w:rsid w:val="00B75A0A"/>
    <w:rPr>
      <w:color w:val="0563C1" w:themeColor="hyperlink"/>
      <w:u w:val="single"/>
    </w:rPr>
  </w:style>
  <w:style w:type="character" w:styleId="UnresolvedMention">
    <w:name w:val="Unresolved Mention"/>
    <w:basedOn w:val="DefaultParagraphFont"/>
    <w:uiPriority w:val="99"/>
    <w:semiHidden/>
    <w:unhideWhenUsed/>
    <w:rsid w:val="00B75A0A"/>
    <w:rPr>
      <w:color w:val="605E5C"/>
      <w:shd w:val="clear" w:color="auto" w:fill="E1DFDD"/>
    </w:rPr>
  </w:style>
  <w:style w:type="character" w:styleId="FollowedHyperlink">
    <w:name w:val="FollowedHyperlink"/>
    <w:basedOn w:val="DefaultParagraphFont"/>
    <w:uiPriority w:val="99"/>
    <w:semiHidden/>
    <w:unhideWhenUsed/>
    <w:rsid w:val="008D4F8A"/>
    <w:rPr>
      <w:color w:val="954F72" w:themeColor="followedHyperlink"/>
      <w:u w:val="single"/>
    </w:rPr>
  </w:style>
  <w:style w:type="paragraph" w:styleId="Title">
    <w:name w:val="Title"/>
    <w:basedOn w:val="Normal"/>
    <w:next w:val="Normal"/>
    <w:link w:val="TitleChar"/>
    <w:uiPriority w:val="10"/>
    <w:qFormat/>
    <w:rsid w:val="00BC0C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C9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04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773"/>
  </w:style>
  <w:style w:type="paragraph" w:styleId="Footer">
    <w:name w:val="footer"/>
    <w:basedOn w:val="Normal"/>
    <w:link w:val="FooterChar"/>
    <w:uiPriority w:val="99"/>
    <w:unhideWhenUsed/>
    <w:rsid w:val="00A04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773"/>
  </w:style>
  <w:style w:type="character" w:styleId="CommentReference">
    <w:name w:val="annotation reference"/>
    <w:basedOn w:val="DefaultParagraphFont"/>
    <w:uiPriority w:val="99"/>
    <w:semiHidden/>
    <w:unhideWhenUsed/>
    <w:rsid w:val="002D6CF7"/>
    <w:rPr>
      <w:sz w:val="16"/>
      <w:szCs w:val="16"/>
    </w:rPr>
  </w:style>
  <w:style w:type="paragraph" w:styleId="CommentText">
    <w:name w:val="annotation text"/>
    <w:basedOn w:val="Normal"/>
    <w:link w:val="CommentTextChar"/>
    <w:uiPriority w:val="99"/>
    <w:unhideWhenUsed/>
    <w:rsid w:val="002D6CF7"/>
    <w:pPr>
      <w:spacing w:line="240" w:lineRule="auto"/>
    </w:pPr>
    <w:rPr>
      <w:sz w:val="20"/>
      <w:szCs w:val="20"/>
    </w:rPr>
  </w:style>
  <w:style w:type="character" w:customStyle="1" w:styleId="CommentTextChar">
    <w:name w:val="Comment Text Char"/>
    <w:basedOn w:val="DefaultParagraphFont"/>
    <w:link w:val="CommentText"/>
    <w:uiPriority w:val="99"/>
    <w:rsid w:val="002D6CF7"/>
    <w:rPr>
      <w:sz w:val="20"/>
      <w:szCs w:val="20"/>
    </w:rPr>
  </w:style>
  <w:style w:type="paragraph" w:styleId="CommentSubject">
    <w:name w:val="annotation subject"/>
    <w:basedOn w:val="CommentText"/>
    <w:next w:val="CommentText"/>
    <w:link w:val="CommentSubjectChar"/>
    <w:uiPriority w:val="99"/>
    <w:semiHidden/>
    <w:unhideWhenUsed/>
    <w:rsid w:val="002D6CF7"/>
    <w:rPr>
      <w:b/>
      <w:bCs/>
    </w:rPr>
  </w:style>
  <w:style w:type="character" w:customStyle="1" w:styleId="CommentSubjectChar">
    <w:name w:val="Comment Subject Char"/>
    <w:basedOn w:val="CommentTextChar"/>
    <w:link w:val="CommentSubject"/>
    <w:uiPriority w:val="99"/>
    <w:semiHidden/>
    <w:rsid w:val="002D6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dfinanc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ena.tuxworth@access-si.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a.tuxworth@access-si.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ccess-socialinvestment.org.uk/blended-finance/enterprise-growth-for-commun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ena.tuxworth@access-s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7E6CCB4111245ABCA8A3308F1316D" ma:contentTypeVersion="12" ma:contentTypeDescription="Create a new document." ma:contentTypeScope="" ma:versionID="237f7de1eff34f60ff93fa3304f4ec93">
  <xsd:schema xmlns:xsd="http://www.w3.org/2001/XMLSchema" xmlns:xs="http://www.w3.org/2001/XMLSchema" xmlns:p="http://schemas.microsoft.com/office/2006/metadata/properties" xmlns:ns2="14a76ead-e169-4f38-9625-2b929c9dfdd3" xmlns:ns3="fd5968e5-cc3b-4a27-9d07-6366c5b97dbc" targetNamespace="http://schemas.microsoft.com/office/2006/metadata/properties" ma:root="true" ma:fieldsID="8ac73655b43ca1baa74f0b8a3496062c" ns2:_="" ns3:_="">
    <xsd:import namespace="14a76ead-e169-4f38-9625-2b929c9dfdd3"/>
    <xsd:import namespace="fd5968e5-cc3b-4a27-9d07-6366c5b97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76ead-e169-4f38-9625-2b929c9df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968e5-cc3b-4a27-9d07-6366c5b97d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1AFA8-BB86-489D-A7F9-FA23EC839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32A25-E045-4280-A991-3894D8A5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76ead-e169-4f38-9625-2b929c9dfdd3"/>
    <ds:schemaRef ds:uri="fd5968e5-cc3b-4a27-9d07-6366c5b97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FB3F0-2D4B-4F5A-9664-765BDE82A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Tuxworth</dc:creator>
  <cp:keywords/>
  <dc:description/>
  <cp:lastModifiedBy>Helena Tuxworth</cp:lastModifiedBy>
  <cp:revision>78</cp:revision>
  <dcterms:created xsi:type="dcterms:W3CDTF">2022-03-31T08:59:00Z</dcterms:created>
  <dcterms:modified xsi:type="dcterms:W3CDTF">2022-04-11T13:55:00Z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0x010100DE17E6CCB4111245ABCA8A3308F1316D</vt:lpwstr>
  </property>
</Properties>
</file>