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F34" w:rsidRPr="008764C5" w:rsidRDefault="00415F34" w:rsidP="00415F34">
      <w:pPr>
        <w:rPr>
          <w:rFonts w:ascii="Century Gothic" w:hAnsi="Century Gothic"/>
          <w:b/>
          <w:u w:val="single"/>
        </w:rPr>
      </w:pPr>
      <w:r w:rsidRPr="008764C5">
        <w:rPr>
          <w:rFonts w:ascii="Century Gothic" w:hAnsi="Century Gothic"/>
          <w:b/>
          <w:u w:val="single"/>
        </w:rPr>
        <w:t xml:space="preserve">EOI </w:t>
      </w:r>
      <w:r>
        <w:rPr>
          <w:rFonts w:ascii="Century Gothic" w:hAnsi="Century Gothic"/>
          <w:b/>
          <w:u w:val="single"/>
        </w:rPr>
        <w:t>Questions:</w:t>
      </w:r>
    </w:p>
    <w:p w:rsidR="00415F34" w:rsidRPr="006146B0" w:rsidRDefault="00415F34" w:rsidP="00415F34">
      <w:pPr>
        <w:rPr>
          <w:rFonts w:ascii="Century Gothic" w:hAnsi="Century Gothic"/>
        </w:rPr>
      </w:pPr>
      <w:r>
        <w:rPr>
          <w:rFonts w:ascii="Century Gothic" w:hAnsi="Century Gothic"/>
        </w:rPr>
        <w:t>Please send us a document of no more than five pages which covers the following questions:</w:t>
      </w:r>
    </w:p>
    <w:p w:rsidR="00415F34" w:rsidRPr="006146B0" w:rsidRDefault="00415F34" w:rsidP="00415F34">
      <w:pPr>
        <w:pStyle w:val="ListParagraph"/>
        <w:numPr>
          <w:ilvl w:val="0"/>
          <w:numId w:val="1"/>
        </w:numPr>
        <w:rPr>
          <w:rFonts w:ascii="Century Gothic" w:hAnsi="Century Gothic"/>
        </w:rPr>
      </w:pPr>
      <w:r w:rsidRPr="006146B0">
        <w:rPr>
          <w:rFonts w:ascii="Century Gothic" w:hAnsi="Century Gothic"/>
        </w:rPr>
        <w:t>Name:</w:t>
      </w:r>
    </w:p>
    <w:p w:rsidR="00415F34" w:rsidRPr="006146B0" w:rsidRDefault="00415F34" w:rsidP="00415F34">
      <w:pPr>
        <w:pStyle w:val="ListParagraph"/>
        <w:rPr>
          <w:rFonts w:ascii="Century Gothic" w:hAnsi="Century Gothic"/>
        </w:rPr>
      </w:pPr>
    </w:p>
    <w:p w:rsidR="00415F34" w:rsidRPr="006146B0" w:rsidRDefault="00415F34" w:rsidP="00415F34">
      <w:pPr>
        <w:pStyle w:val="ListParagraph"/>
        <w:numPr>
          <w:ilvl w:val="0"/>
          <w:numId w:val="1"/>
        </w:numPr>
        <w:rPr>
          <w:rFonts w:ascii="Century Gothic" w:hAnsi="Century Gothic"/>
        </w:rPr>
      </w:pPr>
      <w:r w:rsidRPr="006146B0">
        <w:rPr>
          <w:rFonts w:ascii="Century Gothic" w:hAnsi="Century Gothic"/>
        </w:rPr>
        <w:t>Organisation:</w:t>
      </w:r>
    </w:p>
    <w:p w:rsidR="00415F34" w:rsidRPr="006146B0" w:rsidRDefault="00415F34" w:rsidP="00415F34">
      <w:pPr>
        <w:pStyle w:val="ListParagraph"/>
        <w:rPr>
          <w:rFonts w:ascii="Century Gothic" w:hAnsi="Century Gothic"/>
        </w:rPr>
      </w:pPr>
    </w:p>
    <w:p w:rsidR="00415F34" w:rsidRPr="006146B0" w:rsidRDefault="00415F34" w:rsidP="00415F34">
      <w:pPr>
        <w:pStyle w:val="ListParagraph"/>
        <w:numPr>
          <w:ilvl w:val="0"/>
          <w:numId w:val="1"/>
        </w:numPr>
        <w:rPr>
          <w:rFonts w:ascii="Century Gothic" w:hAnsi="Century Gothic"/>
        </w:rPr>
      </w:pPr>
      <w:r w:rsidRPr="006146B0">
        <w:rPr>
          <w:rFonts w:ascii="Century Gothic" w:hAnsi="Century Gothic"/>
        </w:rPr>
        <w:t xml:space="preserve">If you are already providing emergency loans to the sector, please explain the products you are providing and details of the market you are able to reach. What are the financing needs of those charities and social enterprises, the size and terms of loans you are offering and the amount you anticipate to lend as emergency response. </w:t>
      </w:r>
    </w:p>
    <w:p w:rsidR="00415F34" w:rsidRPr="006146B0" w:rsidRDefault="00415F34" w:rsidP="00415F34">
      <w:pPr>
        <w:pStyle w:val="ListParagraph"/>
        <w:rPr>
          <w:rFonts w:ascii="Century Gothic" w:hAnsi="Century Gothic"/>
        </w:rPr>
      </w:pPr>
    </w:p>
    <w:p w:rsidR="00415F34" w:rsidRPr="006146B0" w:rsidRDefault="00415F34" w:rsidP="00415F34">
      <w:pPr>
        <w:pStyle w:val="ListParagraph"/>
        <w:numPr>
          <w:ilvl w:val="0"/>
          <w:numId w:val="1"/>
        </w:numPr>
        <w:rPr>
          <w:rFonts w:ascii="Century Gothic" w:hAnsi="Century Gothic"/>
        </w:rPr>
      </w:pPr>
      <w:r w:rsidRPr="006146B0">
        <w:rPr>
          <w:rFonts w:ascii="Century Gothic" w:hAnsi="Century Gothic"/>
        </w:rPr>
        <w:t xml:space="preserve">If you are an active lender but not currently providing emergency loans please explain why not. Is it that there is insufficient demand or do you not have appropriate capital to be able to do so? </w:t>
      </w:r>
    </w:p>
    <w:p w:rsidR="00415F34" w:rsidRPr="006146B0" w:rsidRDefault="00415F34" w:rsidP="00415F34">
      <w:pPr>
        <w:pStyle w:val="ListParagraph"/>
        <w:rPr>
          <w:rFonts w:ascii="Century Gothic" w:hAnsi="Century Gothic"/>
        </w:rPr>
      </w:pPr>
    </w:p>
    <w:p w:rsidR="00415F34" w:rsidRPr="006146B0" w:rsidRDefault="00415F34" w:rsidP="00415F34">
      <w:pPr>
        <w:pStyle w:val="ListParagraph"/>
        <w:numPr>
          <w:ilvl w:val="0"/>
          <w:numId w:val="1"/>
        </w:numPr>
        <w:rPr>
          <w:rFonts w:ascii="Century Gothic" w:hAnsi="Century Gothic"/>
        </w:rPr>
      </w:pPr>
      <w:r w:rsidRPr="006146B0">
        <w:rPr>
          <w:rFonts w:ascii="Century Gothic" w:hAnsi="Century Gothic"/>
        </w:rPr>
        <w:t xml:space="preserve">How is your lending currently financed? </w:t>
      </w:r>
    </w:p>
    <w:p w:rsidR="00415F34" w:rsidRPr="006146B0" w:rsidRDefault="00415F34" w:rsidP="00415F34">
      <w:pPr>
        <w:pStyle w:val="ListParagraph"/>
        <w:rPr>
          <w:rFonts w:ascii="Century Gothic" w:hAnsi="Century Gothic"/>
        </w:rPr>
      </w:pPr>
    </w:p>
    <w:p w:rsidR="00415F34" w:rsidRPr="006146B0" w:rsidRDefault="00415F34" w:rsidP="00415F34">
      <w:pPr>
        <w:pStyle w:val="ListParagraph"/>
        <w:numPr>
          <w:ilvl w:val="0"/>
          <w:numId w:val="1"/>
        </w:numPr>
        <w:rPr>
          <w:rFonts w:ascii="Century Gothic" w:hAnsi="Century Gothic"/>
        </w:rPr>
      </w:pPr>
      <w:r w:rsidRPr="006146B0">
        <w:rPr>
          <w:rFonts w:ascii="Century Gothic" w:hAnsi="Century Gothic"/>
        </w:rPr>
        <w:t xml:space="preserve">What demand could you meet if you were able to add </w:t>
      </w:r>
      <w:r>
        <w:rPr>
          <w:rFonts w:ascii="Century Gothic" w:hAnsi="Century Gothic"/>
        </w:rPr>
        <w:t xml:space="preserve">grant </w:t>
      </w:r>
      <w:r w:rsidRPr="006146B0">
        <w:rPr>
          <w:rFonts w:ascii="Century Gothic" w:hAnsi="Century Gothic"/>
        </w:rPr>
        <w:t xml:space="preserve">from this programme into your current funds? Please describe the needs of the organisations you could reach but are not currently able to serve? How much additional lending would you be able to provide to how many organisations by the end of 2020? Where in England would those organisations be based or would you cover the whole country? Are there any specific themes or sectors you would target or would your lending be generic? </w:t>
      </w:r>
    </w:p>
    <w:p w:rsidR="00415F34" w:rsidRPr="006146B0" w:rsidRDefault="00415F34" w:rsidP="00415F34">
      <w:pPr>
        <w:pStyle w:val="ListParagraph"/>
        <w:rPr>
          <w:rFonts w:ascii="Century Gothic" w:hAnsi="Century Gothic"/>
        </w:rPr>
      </w:pPr>
    </w:p>
    <w:p w:rsidR="00415F34" w:rsidRPr="006146B0" w:rsidRDefault="00415F34" w:rsidP="00415F34">
      <w:pPr>
        <w:pStyle w:val="ListParagraph"/>
        <w:numPr>
          <w:ilvl w:val="0"/>
          <w:numId w:val="1"/>
        </w:numPr>
        <w:rPr>
          <w:rFonts w:ascii="Century Gothic" w:hAnsi="Century Gothic"/>
        </w:rPr>
      </w:pPr>
      <w:r w:rsidRPr="006146B0">
        <w:rPr>
          <w:rFonts w:ascii="Century Gothic" w:hAnsi="Century Gothic"/>
        </w:rPr>
        <w:t xml:space="preserve">How much grant for the purposes of blending into emergency lending do you need? </w:t>
      </w:r>
    </w:p>
    <w:p w:rsidR="00415F34" w:rsidRPr="006146B0" w:rsidRDefault="00415F34" w:rsidP="00415F34">
      <w:pPr>
        <w:pStyle w:val="ListParagraph"/>
        <w:rPr>
          <w:rFonts w:ascii="Century Gothic" w:hAnsi="Century Gothic"/>
        </w:rPr>
      </w:pPr>
    </w:p>
    <w:p w:rsidR="00415F34" w:rsidRPr="006146B0" w:rsidRDefault="00415F34" w:rsidP="00415F34">
      <w:pPr>
        <w:pStyle w:val="ListParagraph"/>
        <w:numPr>
          <w:ilvl w:val="0"/>
          <w:numId w:val="1"/>
        </w:numPr>
        <w:rPr>
          <w:rFonts w:ascii="Century Gothic" w:hAnsi="Century Gothic"/>
        </w:rPr>
      </w:pPr>
      <w:r w:rsidRPr="006146B0">
        <w:rPr>
          <w:rFonts w:ascii="Century Gothic" w:hAnsi="Century Gothic"/>
        </w:rPr>
        <w:t xml:space="preserve">Specifically what problem for charities and social enterprises would the blend solve? For the organisations detailed above how would the addition of the blend allow you to move from a negative to a positive decision? </w:t>
      </w:r>
    </w:p>
    <w:p w:rsidR="00415F34" w:rsidRPr="006146B0" w:rsidRDefault="00415F34" w:rsidP="00415F34">
      <w:pPr>
        <w:pStyle w:val="ListParagraph"/>
        <w:rPr>
          <w:rFonts w:ascii="Century Gothic" w:hAnsi="Century Gothic"/>
        </w:rPr>
      </w:pPr>
    </w:p>
    <w:p w:rsidR="00415F34" w:rsidRPr="006146B0" w:rsidRDefault="00415F34" w:rsidP="00415F34">
      <w:pPr>
        <w:pStyle w:val="ListParagraph"/>
        <w:numPr>
          <w:ilvl w:val="0"/>
          <w:numId w:val="1"/>
        </w:numPr>
        <w:rPr>
          <w:rFonts w:ascii="Century Gothic" w:hAnsi="Century Gothic"/>
        </w:rPr>
      </w:pPr>
      <w:r w:rsidRPr="006146B0">
        <w:rPr>
          <w:rFonts w:ascii="Century Gothic" w:hAnsi="Century Gothic"/>
        </w:rPr>
        <w:t xml:space="preserve">How would you use the blend in your funding structures? At a fund manager, fund or deal level; or a combination of the above? What problem would it solve for you as the fund manager which would enable you to meet the additional demand you have outlined? </w:t>
      </w:r>
    </w:p>
    <w:p w:rsidR="00415F34" w:rsidRPr="006146B0" w:rsidRDefault="00415F34" w:rsidP="00415F34">
      <w:pPr>
        <w:pStyle w:val="ListParagraph"/>
        <w:rPr>
          <w:rFonts w:ascii="Century Gothic" w:hAnsi="Century Gothic"/>
        </w:rPr>
      </w:pPr>
    </w:p>
    <w:p w:rsidR="00415F34" w:rsidRPr="006146B0" w:rsidRDefault="00415F34" w:rsidP="00415F34">
      <w:pPr>
        <w:pStyle w:val="ListParagraph"/>
        <w:numPr>
          <w:ilvl w:val="0"/>
          <w:numId w:val="1"/>
        </w:numPr>
        <w:rPr>
          <w:rFonts w:ascii="Century Gothic" w:hAnsi="Century Gothic"/>
        </w:rPr>
      </w:pPr>
      <w:r w:rsidRPr="006146B0">
        <w:rPr>
          <w:rFonts w:ascii="Century Gothic" w:hAnsi="Century Gothic"/>
        </w:rPr>
        <w:t xml:space="preserve">How would you integrate decisions about the use of the grant into your decision making structures? Who would make the decisions? </w:t>
      </w:r>
    </w:p>
    <w:p w:rsidR="00415F34" w:rsidRPr="006146B0" w:rsidRDefault="00415F34" w:rsidP="00415F34">
      <w:pPr>
        <w:pStyle w:val="ListParagraph"/>
        <w:rPr>
          <w:rFonts w:ascii="Century Gothic" w:hAnsi="Century Gothic"/>
        </w:rPr>
      </w:pPr>
    </w:p>
    <w:p w:rsidR="00415F34" w:rsidRDefault="00415F34" w:rsidP="00415F34">
      <w:pPr>
        <w:pStyle w:val="ListParagraph"/>
        <w:numPr>
          <w:ilvl w:val="0"/>
          <w:numId w:val="1"/>
        </w:numPr>
        <w:rPr>
          <w:rFonts w:ascii="Century Gothic" w:hAnsi="Century Gothic"/>
        </w:rPr>
      </w:pPr>
      <w:r w:rsidRPr="006146B0">
        <w:rPr>
          <w:rFonts w:ascii="Century Gothic" w:hAnsi="Century Gothic"/>
        </w:rPr>
        <w:t xml:space="preserve">Please describe how this offer would sit in the current market context. Please make specific reference to the products which are on offer from other social investors, including those delivering the Growth Fund, as well as Government backed schemes such as the Bounce Back Loan Scheme (BBLS) or </w:t>
      </w:r>
      <w:r w:rsidRPr="006146B0">
        <w:rPr>
          <w:rFonts w:ascii="Century Gothic" w:hAnsi="Century Gothic"/>
        </w:rPr>
        <w:lastRenderedPageBreak/>
        <w:t xml:space="preserve">Coronavirus Business Interruption Loan Scheme (CBILS), and emergency grant programmes. </w:t>
      </w:r>
    </w:p>
    <w:p w:rsidR="00415F34" w:rsidRPr="00B93937" w:rsidRDefault="00415F34" w:rsidP="00415F34">
      <w:pPr>
        <w:pStyle w:val="ListParagraph"/>
        <w:rPr>
          <w:rFonts w:ascii="Century Gothic" w:hAnsi="Century Gothic"/>
        </w:rPr>
      </w:pPr>
    </w:p>
    <w:p w:rsidR="00415F34" w:rsidRPr="006146B0" w:rsidRDefault="00415F34" w:rsidP="00415F34">
      <w:pPr>
        <w:pStyle w:val="ListParagraph"/>
        <w:numPr>
          <w:ilvl w:val="0"/>
          <w:numId w:val="1"/>
        </w:numPr>
        <w:rPr>
          <w:rFonts w:ascii="Century Gothic" w:hAnsi="Century Gothic"/>
        </w:rPr>
      </w:pPr>
      <w:r>
        <w:rPr>
          <w:rFonts w:ascii="Century Gothic" w:hAnsi="Century Gothic"/>
        </w:rPr>
        <w:t>Anything else you would like to tell us?</w:t>
      </w:r>
    </w:p>
    <w:p w:rsidR="00735F22" w:rsidRDefault="00415F34">
      <w:bookmarkStart w:id="0" w:name="_GoBack"/>
      <w:bookmarkEnd w:id="0"/>
    </w:p>
    <w:sectPr w:rsidR="00735F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FB5056"/>
    <w:multiLevelType w:val="hybridMultilevel"/>
    <w:tmpl w:val="78AE07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F34"/>
    <w:rsid w:val="00415F34"/>
    <w:rsid w:val="00AB256D"/>
    <w:rsid w:val="00CA2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2F10BF-293B-4CCB-8699-4440C3F30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F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F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27760F7C</Template>
  <TotalTime>1</TotalTime>
  <Pages>2</Pages>
  <Words>344</Words>
  <Characters>1961</Characters>
  <Application>Microsoft Office Word</Application>
  <DocSecurity>0</DocSecurity>
  <Lines>16</Lines>
  <Paragraphs>4</Paragraphs>
  <ScaleCrop>false</ScaleCrop>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Hetal Jani</dc:creator>
  <cp:keywords/>
  <dc:description/>
  <cp:lastModifiedBy>Hetal Jani</cp:lastModifiedBy>
  <cp:revision>1</cp:revision>
  <dcterms:created xsi:type="dcterms:W3CDTF">2020-06-04T16:21:00Z</dcterms:created>
  <dcterms:modified xsi:type="dcterms:W3CDTF">2020-06-04T16:22:00Z</dcterms:modified>
</cp:coreProperties>
</file>